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E716F2">
            <w:rPr>
              <w:rFonts w:ascii="Times New Roman" w:hAnsi="Times New Roman" w:cs="Times New Roman"/>
              <w:b/>
              <w:sz w:val="28"/>
              <w:lang w:val="ru-RU"/>
            </w:rPr>
            <w:t>6</w:t>
          </w:r>
          <w:r w:rsidR="00C816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680AA3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E716F2">
            <w:rPr>
              <w:rFonts w:ascii="Times New Roman" w:hAnsi="Times New Roman" w:cs="Times New Roman"/>
              <w:b/>
              <w:sz w:val="28"/>
              <w:lang w:val="ru-RU"/>
            </w:rPr>
            <w:t xml:space="preserve">30 </w:t>
          </w:r>
          <w:r w:rsidR="00BC6ED1">
            <w:rPr>
              <w:rFonts w:ascii="Times New Roman" w:hAnsi="Times New Roman" w:cs="Times New Roman"/>
              <w:b/>
              <w:sz w:val="28"/>
              <w:lang w:val="ru-RU"/>
            </w:rPr>
            <w:t>Апреля</w:t>
          </w:r>
          <w:r w:rsidR="006A63D6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716F2">
            <w:rPr>
              <w:rFonts w:ascii="Times New Roman" w:hAnsi="Times New Roman" w:cs="Times New Roman"/>
              <w:b/>
              <w:sz w:val="32"/>
              <w:lang w:val="ru-RU"/>
            </w:rPr>
            <w:t>68</w:t>
          </w:r>
          <w:r w:rsidR="00E8256A">
            <w:rPr>
              <w:rFonts w:ascii="Times New Roman" w:hAnsi="Times New Roman" w:cs="Times New Roman"/>
              <w:b/>
              <w:sz w:val="32"/>
              <w:lang w:val="ru-RU"/>
            </w:rPr>
            <w:t>5</w:t>
          </w:r>
          <w:bookmarkStart w:id="0" w:name="_GoBack"/>
          <w:bookmarkEnd w:id="0"/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3A442F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3A442F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3A442F" w:rsidRPr="003A442F">
            <w:rPr>
              <w:rFonts w:ascii="Times New Roman" w:hAnsi="Times New Roman" w:cs="Times New Roman"/>
              <w:b/>
              <w:sz w:val="28"/>
              <w:lang w:val="ru-RU"/>
            </w:rPr>
            <w:t>12</w:t>
          </w:r>
          <w:r w:rsidR="00FF54D8" w:rsidRPr="003A442F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3A442F" w:rsidRPr="003A442F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3A442F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662D32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53205/04-25-И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Роноцит (Ronocit)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Цитиколин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 мл раствора содержат: цитиколина (в форме цитиколина натрия)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Кванил, цитокон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"раствор для инъекций 500мг/4мл, ампула 4мл, упаковка контурная ячейковая 5, пачка картонная 1"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53207/04-25-Р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Фитопектол №1 (Грудной сбор №1)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алтея корни - 40%, мать-и-мачехи обыкновенной листья - 40%, душицы обыкновенной трава - 20%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"Красногорск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22.04.2025: "сбор измельченный, пакет 35 г, пачка картонная 1"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53208/04-25-Р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Шалфея листья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листья шалфея лекарственного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"Красногорск</w:t>
            </w:r>
            <w:r w:rsidR="00BB2C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лексредства",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22.04.2025: "листья измельченные, пакет 50 г, пачка картонная 1" </w:t>
            </w:r>
          </w:p>
        </w:tc>
      </w:tr>
      <w:tr w:rsidR="003A442F" w:rsidRPr="003A442F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53209/04-25-И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Бримоптик (Brimoptic)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Бримонидин + Тимолол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72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бримонидина тартрата - 2 мг, тимолола малеата -  6,8 мг (эквивалентно </w:t>
            </w:r>
          </w:p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мг тимолола)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"Liqvor", Армения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72" w:rsidRDefault="00EF5272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3A442F"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"капли глазные, раствор 2мг/5мг/мл, флакон </w:t>
            </w:r>
          </w:p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пачка картонная 1"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53210/04-25-У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Верапамил-Дарница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Верапамил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верапамила гидрохлорида- 2,5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ческая фирма "Дарница",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23.04.2025: "раствор для инъекций 2,5 мг/мл, ампула 2 мл, упаковка контурная ячейковая 5, пачка картонная 2"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53211/04-25-М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ацетилсалициловой кислоты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АСК, аспирин экспресс, магникор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24.04.2025: "таблетки 500 мг, упаковка контурная ячейковая 10"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53212/04-25-М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Фуросемид-ВР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Фуросемид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фуросемида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Лазикс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24.04.2025: "раствор для инъекций 10 мг/мл, ампула 2 мл, упаковка контурная ячейковая 5, пачка картонная 2" </w:t>
            </w:r>
          </w:p>
          <w:p w:rsidR="00EF5272" w:rsidRPr="003A442F" w:rsidRDefault="00EF5272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53214/04-25-И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Нейтромакс (Neutromax)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Филграстим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 содержит: филграстима - 300 мкг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Аккофил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"Biosidus S.A.", Аргентина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24.04.2025: "раствор для инъекций 300 мкг, флакон 1 мл, упаковка контурная ячейковая 1, пачка картонная 1" </w:t>
            </w:r>
          </w:p>
          <w:p w:rsidR="00EF5272" w:rsidRPr="003A442F" w:rsidRDefault="00EF5272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9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53216/04-25-Р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Эльжина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72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неомицина сульфата - 95,6 мг (в пересчете на неомицин - 65000 ME), орнидазола - 500,0 мг, преднизолона натрия фосфата - 4,0 мг</w:t>
            </w:r>
          </w:p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пересчете на преднизолон - 3,0 мг), эконазола нитрата - 117,0 мг (в пересчете на эконазол -100,0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"Вертекс",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24.04.2025: "таблетки вагинальные 65000 МЕ + 500мг</w:t>
            </w:r>
            <w:r w:rsidR="00BB2C3D" w:rsidRPr="00BB2C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</w:t>
            </w:r>
            <w:r w:rsidR="00BB2C3D" w:rsidRPr="00BB2C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3мг</w:t>
            </w:r>
            <w:r w:rsidR="00BB2C3D" w:rsidRPr="00BB2C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</w:t>
            </w:r>
            <w:r w:rsidR="00BB2C3D" w:rsidRPr="00BB2C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мг, упаковка контурная ячейковая 3 в комплекте с аппликатором, пачка картонная 2"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53217/04-25-И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Пагамакс (Pagamax)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Прегабалин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прегабалина - 75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Прегабио, лирика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"Nobel Ilac Sanayii ve Ticaret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272" w:rsidRPr="00BB2C3D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2C3D">
              <w:rPr>
                <w:rFonts w:ascii="Times New Roman" w:eastAsia="Times New Roman" w:hAnsi="Times New Roman" w:cs="Times New Roman"/>
                <w:sz w:val="18"/>
                <w:szCs w:val="18"/>
              </w:rPr>
              <w:t>Сильнодейст</w:t>
            </w:r>
          </w:p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B2C3D">
              <w:rPr>
                <w:rFonts w:ascii="Times New Roman" w:eastAsia="Times New Roman" w:hAnsi="Times New Roman" w:cs="Times New Roman"/>
                <w:sz w:val="18"/>
                <w:szCs w:val="18"/>
              </w:rPr>
              <w:t>вующие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24.04.2025: "капсулы 75 мг, упаковка контурная ячейковая 14, пачка картонная 3"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53223/04-25-И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Уман Альбумин (Uman Albumin)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Альбумин человека из человеческой плазмы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 мл раствора содержат: человеческого альбумина -10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Альбурел, альбувен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"Kedrion S.p.A",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EF52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25.04.2030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25.04.2025: "раствор для инфузий 200 г/л, флакон 50 мл, пачка картонная 1" </w:t>
            </w:r>
          </w:p>
        </w:tc>
      </w:tr>
      <w:tr w:rsidR="003A442F" w:rsidRPr="00E8256A" w:rsidTr="003A442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53230/04-25-И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Алзибен 400 (Alziben 400)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Албендазол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албендазола ВР- 400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Гелмадол, эсказол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"Zim Laboratries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29.04.2025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3A442F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42F" w:rsidRPr="003A442F" w:rsidRDefault="00EF5272" w:rsidP="003A442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r w:rsidR="003A442F" w:rsidRPr="003A44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.04.2025: "таблетки жевательные 400 мг, упаковка контурная ячейковая 1, пачка картонная 1"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D32" w:rsidRDefault="00662D32" w:rsidP="00C67ABD">
      <w:pPr>
        <w:spacing w:after="0" w:line="240" w:lineRule="auto"/>
      </w:pPr>
      <w:r>
        <w:separator/>
      </w:r>
    </w:p>
  </w:endnote>
  <w:endnote w:type="continuationSeparator" w:id="0">
    <w:p w:rsidR="00662D32" w:rsidRDefault="00662D32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56A" w:rsidRPr="00E8256A">
          <w:rPr>
            <w:noProof/>
            <w:lang w:val="ru-RU"/>
          </w:rPr>
          <w:t>2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D32" w:rsidRDefault="00662D32" w:rsidP="00C67ABD">
      <w:pPr>
        <w:spacing w:after="0" w:line="240" w:lineRule="auto"/>
      </w:pPr>
      <w:r>
        <w:separator/>
      </w:r>
    </w:p>
  </w:footnote>
  <w:footnote w:type="continuationSeparator" w:id="0">
    <w:p w:rsidR="00662D32" w:rsidRDefault="00662D32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937"/>
    <w:rsid w:val="00065E53"/>
    <w:rsid w:val="00066C3E"/>
    <w:rsid w:val="000763A9"/>
    <w:rsid w:val="0008166E"/>
    <w:rsid w:val="00083058"/>
    <w:rsid w:val="00092383"/>
    <w:rsid w:val="00095A68"/>
    <w:rsid w:val="000A36C3"/>
    <w:rsid w:val="000B0CC2"/>
    <w:rsid w:val="00102B60"/>
    <w:rsid w:val="00106674"/>
    <w:rsid w:val="00117B21"/>
    <w:rsid w:val="00181AAF"/>
    <w:rsid w:val="00181AB8"/>
    <w:rsid w:val="00194B70"/>
    <w:rsid w:val="001A65D2"/>
    <w:rsid w:val="001C43A3"/>
    <w:rsid w:val="001D0C54"/>
    <w:rsid w:val="001E5C0F"/>
    <w:rsid w:val="001F6C18"/>
    <w:rsid w:val="0020131C"/>
    <w:rsid w:val="00226646"/>
    <w:rsid w:val="00261D4E"/>
    <w:rsid w:val="00271052"/>
    <w:rsid w:val="002B4A0B"/>
    <w:rsid w:val="002D7F41"/>
    <w:rsid w:val="002E373E"/>
    <w:rsid w:val="00306BB1"/>
    <w:rsid w:val="00311F91"/>
    <w:rsid w:val="00315661"/>
    <w:rsid w:val="0032762B"/>
    <w:rsid w:val="00331893"/>
    <w:rsid w:val="003425B7"/>
    <w:rsid w:val="003A1A9A"/>
    <w:rsid w:val="003A442F"/>
    <w:rsid w:val="003C05F7"/>
    <w:rsid w:val="003C082C"/>
    <w:rsid w:val="003F3378"/>
    <w:rsid w:val="003F70A6"/>
    <w:rsid w:val="00443600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42DDF"/>
    <w:rsid w:val="006517EE"/>
    <w:rsid w:val="00652EDF"/>
    <w:rsid w:val="00660346"/>
    <w:rsid w:val="00662D32"/>
    <w:rsid w:val="0066528F"/>
    <w:rsid w:val="00680AA3"/>
    <w:rsid w:val="00680AD0"/>
    <w:rsid w:val="00693A97"/>
    <w:rsid w:val="006A63D6"/>
    <w:rsid w:val="006D16E8"/>
    <w:rsid w:val="006F238D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2C87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A6ED2"/>
    <w:rsid w:val="00AE1C15"/>
    <w:rsid w:val="00AE569F"/>
    <w:rsid w:val="00B53DA0"/>
    <w:rsid w:val="00BB2C3D"/>
    <w:rsid w:val="00BB6CB3"/>
    <w:rsid w:val="00BC4B92"/>
    <w:rsid w:val="00BC6ED1"/>
    <w:rsid w:val="00BD0134"/>
    <w:rsid w:val="00BE2656"/>
    <w:rsid w:val="00BE2B9D"/>
    <w:rsid w:val="00BE7CAE"/>
    <w:rsid w:val="00BF13C3"/>
    <w:rsid w:val="00C00684"/>
    <w:rsid w:val="00C056F1"/>
    <w:rsid w:val="00C1276F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EF5272"/>
    <w:rsid w:val="00F41D9C"/>
    <w:rsid w:val="00F41E7F"/>
    <w:rsid w:val="00F503AF"/>
    <w:rsid w:val="00F64CD4"/>
    <w:rsid w:val="00F65438"/>
    <w:rsid w:val="00F760D5"/>
    <w:rsid w:val="00F9113B"/>
    <w:rsid w:val="00F9440C"/>
    <w:rsid w:val="00FA324A"/>
    <w:rsid w:val="00FA6616"/>
    <w:rsid w:val="00FB55E3"/>
    <w:rsid w:val="00FC4017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417F1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91</cp:revision>
  <cp:lastPrinted>2025-05-05T05:54:00Z</cp:lastPrinted>
  <dcterms:created xsi:type="dcterms:W3CDTF">2024-06-28T11:17:00Z</dcterms:created>
  <dcterms:modified xsi:type="dcterms:W3CDTF">2025-05-05T06:32:00Z</dcterms:modified>
</cp:coreProperties>
</file>